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pPr>
      <w:r w:rsidDel="00000000" w:rsidR="00000000" w:rsidRPr="00000000">
        <w:rPr>
          <w:b w:val="1"/>
          <w:sz w:val="32"/>
          <w:szCs w:val="32"/>
          <w:rtl w:val="0"/>
        </w:rPr>
        <w:t xml:space="preserve">Sea Terrace Villa – Absolute Beachfront in Rio Hato -</w:t>
      </w:r>
      <w:r w:rsidDel="00000000" w:rsidR="00000000" w:rsidRPr="00000000">
        <w:rPr>
          <w:rtl w:val="0"/>
        </w:rPr>
      </w:r>
    </w:p>
    <w:p w:rsidR="00000000" w:rsidDel="00000000" w:rsidP="00000000" w:rsidRDefault="00000000" w:rsidRPr="00000000" w14:paraId="00000001">
      <w:pPr>
        <w:contextualSpacing w:val="0"/>
        <w:jc w:val="both"/>
        <w:rPr>
          <w:b w:val="1"/>
        </w:rPr>
      </w:pPr>
      <w:r w:rsidDel="00000000" w:rsidR="00000000" w:rsidRPr="00000000">
        <w:rPr>
          <w:rtl w:val="0"/>
        </w:rPr>
      </w:r>
    </w:p>
    <w:p w:rsidR="00000000" w:rsidDel="00000000" w:rsidP="00000000" w:rsidRDefault="00000000" w:rsidRPr="00000000" w14:paraId="00000002">
      <w:pPr>
        <w:contextualSpacing w:val="0"/>
        <w:jc w:val="both"/>
        <w:rPr>
          <w:b w:val="1"/>
        </w:rPr>
      </w:pPr>
      <w:r w:rsidDel="00000000" w:rsidR="00000000" w:rsidRPr="00000000">
        <w:rPr>
          <w:b w:val="1"/>
          <w:rtl w:val="0"/>
        </w:rPr>
        <w:t xml:space="preserve">Meta description English:</w:t>
      </w:r>
      <w:r w:rsidDel="00000000" w:rsidR="00000000" w:rsidRPr="00000000">
        <w:rPr>
          <w:b w:val="1"/>
          <w:rtl w:val="0"/>
        </w:rPr>
        <w:t xml:space="preserve"> Absolute beach front with unobstructed ocean views from its large terrace. Walk on sandy beach for miles.</w:t>
      </w:r>
    </w:p>
    <w:p w:rsidR="00000000" w:rsidDel="00000000" w:rsidP="00000000" w:rsidRDefault="00000000" w:rsidRPr="00000000" w14:paraId="00000003">
      <w:pPr>
        <w:contextualSpacing w:val="0"/>
        <w:jc w:val="both"/>
        <w:rPr>
          <w:b w:val="1"/>
        </w:rPr>
      </w:pPr>
      <w:r w:rsidDel="00000000" w:rsidR="00000000" w:rsidRPr="00000000">
        <w:rPr>
          <w:b w:val="1"/>
          <w:rtl w:val="0"/>
        </w:rPr>
        <w:br w:type="textWrapping"/>
        <w:t xml:space="preserve">Description</w:t>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b w:val="1"/>
        </w:rPr>
      </w:pPr>
      <w:r w:rsidDel="00000000" w:rsidR="00000000" w:rsidRPr="00000000">
        <w:rPr>
          <w:b w:val="1"/>
          <w:rtl w:val="0"/>
        </w:rPr>
        <w:t xml:space="preserve">Located at the Miramar Loft tower, this two bedroom cozy condominium is move in ready, in good condition in a tower with nice social areas, right on the beach and miles of sandy beaches</w:t>
        <w:br w:type="textWrapping"/>
        <w:br w:type="textWrapping"/>
        <w:t xml:space="preserve">•</w:t>
        <w:tab/>
        <w:t xml:space="preserve">Granite countertops</w:t>
        <w:br w:type="textWrapping"/>
        <w:t xml:space="preserve">•</w:t>
        <w:tab/>
        <w:t xml:space="preserve">Roller blinds</w:t>
        <w:br w:type="textWrapping"/>
        <w:t xml:space="preserve">•</w:t>
        <w:tab/>
        <w:t xml:space="preserve">Property tax exoneration on condo until 2030</w:t>
        <w:br w:type="textWrapping"/>
        <w:t xml:space="preserve">•</w:t>
        <w:tab/>
        <w:t xml:space="preserve">Covered Parking </w:t>
        <w:br w:type="textWrapping"/>
        <w:t xml:space="preserve">•</w:t>
        <w:tab/>
        <w:t xml:space="preserve">Storage and detached Laundry </w:t>
        <w:br w:type="textWrapping"/>
        <w:t xml:space="preserve">•</w:t>
        <w:tab/>
        <w:t xml:space="preserve">Gym, swimming pool and game room in Social area</w:t>
        <w:br w:type="textWrapping"/>
        <w:br w:type="textWrapping"/>
        <w:t xml:space="preserve">Miramar Loft is located in the town of Farallon, about one and half hour from Panama City. The new international airport is bringing a lot of growth to this area, including new shopping malls, new restaurants among other amenities. The town of Coronado is just half hour away as well as the City of Penonomé where you will find many other amenities including medical </w:t>
      </w:r>
      <w:commentRangeStart w:id="0"/>
      <w:r w:rsidDel="00000000" w:rsidR="00000000" w:rsidRPr="00000000">
        <w:rPr>
          <w:b w:val="1"/>
          <w:rtl w:val="0"/>
        </w:rPr>
        <w:t xml:space="preserve">facilities</w:t>
      </w:r>
      <w:commentRangeEnd w:id="0"/>
      <w:r w:rsidDel="00000000" w:rsidR="00000000" w:rsidRPr="00000000">
        <w:commentReference w:id="0"/>
      </w:r>
      <w:r w:rsidDel="00000000" w:rsidR="00000000" w:rsidRPr="00000000">
        <w:rPr>
          <w:b w:val="1"/>
          <w:rtl w:val="0"/>
        </w:rPr>
        <w:t xml:space="preserve">.</w:t>
        <w:br w:type="textWrapping"/>
        <w:br w:type="textWrapping"/>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pStyle w:val="Heading2"/>
        <w:contextualSpacing w:val="0"/>
        <w:jc w:val="both"/>
        <w:rPr/>
      </w:pPr>
      <w:bookmarkStart w:colFirst="0" w:colLast="0" w:name="_co5czkrmptng" w:id="0"/>
      <w:bookmarkEnd w:id="0"/>
      <w:r w:rsidDel="00000000" w:rsidR="00000000" w:rsidRPr="00000000">
        <w:br w:type="page"/>
      </w:r>
      <w:r w:rsidDel="00000000" w:rsidR="00000000" w:rsidRPr="00000000">
        <w:rPr>
          <w:rtl w:val="0"/>
        </w:rPr>
      </w:r>
    </w:p>
    <w:p w:rsidR="00000000" w:rsidDel="00000000" w:rsidP="00000000" w:rsidRDefault="00000000" w:rsidRPr="00000000" w14:paraId="00000009">
      <w:pPr>
        <w:pStyle w:val="Title"/>
        <w:contextualSpacing w:val="0"/>
        <w:rPr/>
      </w:pPr>
      <w:bookmarkStart w:colFirst="0" w:colLast="0" w:name="_bttq3fbb88b7" w:id="1"/>
      <w:bookmarkEnd w:id="1"/>
      <w:r w:rsidDel="00000000" w:rsidR="00000000" w:rsidRPr="00000000">
        <w:rPr>
          <w:rtl w:val="0"/>
        </w:rPr>
        <w:t xml:space="preserve">Terraza del Mar –Absolutamente frente al mar en Rio Hato -</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b w:val="1"/>
          <w:rtl w:val="0"/>
        </w:rPr>
        <w:t xml:space="preserve">Meta description Spanish:</w:t>
      </w:r>
      <w:r w:rsidDel="00000000" w:rsidR="00000000" w:rsidRPr="00000000">
        <w:rPr>
          <w:b w:val="1"/>
          <w:rtl w:val="0"/>
        </w:rPr>
        <w:t xml:space="preserve"> Absolutamente frente al mar en con visas sin obstrucción desde su amplia terraza. Camine por varios kilómetros en playa de pura arena.</w:t>
      </w: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b w:val="1"/>
        </w:rPr>
      </w:pPr>
      <w:r w:rsidDel="00000000" w:rsidR="00000000" w:rsidRPr="00000000">
        <w:rPr>
          <w:b w:val="1"/>
          <w:rtl w:val="0"/>
        </w:rPr>
        <w:t xml:space="preserve">Description</w:t>
      </w:r>
    </w:p>
    <w:p w:rsidR="00000000" w:rsidDel="00000000" w:rsidP="00000000" w:rsidRDefault="00000000" w:rsidRPr="00000000" w14:paraId="0000000E">
      <w:pPr>
        <w:contextualSpacing w:val="0"/>
        <w:jc w:val="both"/>
        <w:rPr>
          <w:b w:val="1"/>
        </w:rPr>
      </w:pPr>
      <w:r w:rsidDel="00000000" w:rsidR="00000000" w:rsidRPr="00000000">
        <w:rPr>
          <w:rtl w:val="0"/>
        </w:rPr>
      </w:r>
    </w:p>
    <w:p w:rsidR="00000000" w:rsidDel="00000000" w:rsidP="00000000" w:rsidRDefault="00000000" w:rsidRPr="00000000" w14:paraId="0000000F">
      <w:pPr>
        <w:contextualSpacing w:val="0"/>
        <w:jc w:val="both"/>
        <w:rPr>
          <w:b w:val="1"/>
        </w:rPr>
      </w:pPr>
      <w:r w:rsidDel="00000000" w:rsidR="00000000" w:rsidRPr="00000000">
        <w:rPr>
          <w:b w:val="1"/>
          <w:rtl w:val="0"/>
        </w:rPr>
        <w:t xml:space="preserve">Ubicado en Torre Miramar Loft, este hermoso y acogedor condominio de dos recámaras está listo para ocupar, en buenas condiciones en una torre con buenas áreas sociales justo frente al mar donde podrá caminar por varios kilómetros sobre pura arena</w:t>
        <w:br w:type="textWrapping"/>
        <w:br w:type="textWrapping"/>
        <w:t xml:space="preserve">•</w:t>
        <w:tab/>
        <w:t xml:space="preserve">Sobres de granito</w:t>
        <w:br w:type="textWrapping"/>
        <w:t xml:space="preserve">•</w:t>
        <w:tab/>
        <w:t xml:space="preserve">Cortinas en todas la ventanas</w:t>
        <w:br w:type="textWrapping"/>
        <w:t xml:space="preserve">•</w:t>
        <w:tab/>
        <w:t xml:space="preserve">Exoneración de impuestos en condominio hasta el 2030</w:t>
        <w:br w:type="textWrapping"/>
        <w:t xml:space="preserve">•</w:t>
        <w:tab/>
        <w:t xml:space="preserve">Estacionamiento bajo techo</w:t>
        <w:br w:type="textWrapping"/>
        <w:t xml:space="preserve">•</w:t>
        <w:tab/>
        <w:t xml:space="preserve">Depósito y lavandería separada</w:t>
        <w:br w:type="textWrapping"/>
        <w:t xml:space="preserve">•</w:t>
        <w:tab/>
        <w:t xml:space="preserve">Gimnasio, piscina, sala de juegos en área social</w:t>
        <w:br w:type="textWrapping"/>
        <w:br w:type="textWrapping"/>
        <w:t xml:space="preserve">Miramar loft ubicado en Farallon está ubicado a hora y media de la ciudad de Panamá. La apertura de un nuevo aeropuerto internacional ha traído crecimiento al sector, incluyendo un centro comercial, más restaurantes entre otras amenidades. Coronado está a solo media hora al igual que la ciudad de Penonomé donde tendrá muchas otras amenidades incluyendo facilidades médicas.</w:t>
        <w:br w:type="textWrapping"/>
        <w:br w:type="textWrapping"/>
      </w:r>
    </w:p>
    <w:p w:rsidR="00000000" w:rsidDel="00000000" w:rsidP="00000000" w:rsidRDefault="00000000" w:rsidRPr="00000000" w14:paraId="00000010">
      <w:pPr>
        <w:contextualSpacing w:val="0"/>
        <w:jc w:val="both"/>
        <w:rPr>
          <w:b w:val="1"/>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nt Davis" w:id="0" w:date="2018-07-06T15:05:56Z">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+veronica@panamaequity.com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6"/>
        <w:szCs w:val="2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Proxima Nova" w:cs="Proxima Nova" w:eastAsia="Proxima Nova" w:hAnsi="Proxima Nova"/>
      <w:sz w:val="32"/>
      <w:szCs w:val="32"/>
    </w:rPr>
  </w:style>
  <w:style w:type="paragraph" w:styleId="Heading2">
    <w:name w:val="heading 2"/>
    <w:basedOn w:val="Normal"/>
    <w:next w:val="Normal"/>
    <w:pPr>
      <w:keepNext w:val="1"/>
      <w:keepLines w:val="1"/>
    </w:pPr>
    <w:rPr>
      <w:rFonts w:ascii="Proxima Nova" w:cs="Proxima Nova" w:eastAsia="Proxima Nova" w:hAnsi="Proxima Nova"/>
      <w:sz w:val="26"/>
      <w:szCs w:val="26"/>
    </w:rPr>
  </w:style>
  <w:style w:type="paragraph" w:styleId="Heading3">
    <w:name w:val="heading 3"/>
    <w:basedOn w:val="Normal"/>
    <w:next w:val="Normal"/>
    <w:pPr>
      <w:keepNext w:val="1"/>
      <w:keepLines w:val="1"/>
    </w:pPr>
    <w:rPr>
      <w:rFonts w:ascii="Proxima Nova" w:cs="Proxima Nova" w:eastAsia="Proxima Nova" w:hAnsi="Proxima Nova"/>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jc w:val="center"/>
    </w:pPr>
    <w:rPr>
      <w:rFonts w:ascii="Proxima Nova" w:cs="Proxima Nova" w:eastAsia="Proxima Nova" w:hAnsi="Proxima Nova"/>
      <w:b w:val="1"/>
      <w:sz w:val="32"/>
      <w:szCs w:val="32"/>
    </w:rPr>
  </w:style>
  <w:style w:type="paragraph" w:styleId="Subtitle">
    <w:name w:val="Subtitle"/>
    <w:basedOn w:val="Normal"/>
    <w:next w:val="Normal"/>
    <w:pPr>
      <w:keepNext w:val="1"/>
      <w:keepLines w:val="1"/>
      <w:spacing w:line="240" w:lineRule="auto"/>
    </w:pPr>
    <w:rPr>
      <w:rFonts w:ascii="Proxima Nova" w:cs="Proxima Nova" w:eastAsia="Proxima Nova" w:hAnsi="Proxima Nova"/>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